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AA8F" w14:textId="0B1B2068" w:rsidR="00637A0D" w:rsidRPr="00E560B0" w:rsidRDefault="00E560B0">
      <w:pPr>
        <w:rPr>
          <w:u w:val="single"/>
        </w:rPr>
      </w:pPr>
      <w:r w:rsidRPr="00E560B0">
        <w:rPr>
          <w:u w:val="single"/>
        </w:rPr>
        <w:t>Projekt</w:t>
      </w:r>
    </w:p>
    <w:p w14:paraId="08991F12" w14:textId="77777777" w:rsidR="00CC173A" w:rsidRDefault="00CC173A"/>
    <w:p w14:paraId="7549B753" w14:textId="77777777" w:rsidR="00CC173A" w:rsidRDefault="00CC173A" w:rsidP="00CC173A">
      <w:pPr>
        <w:jc w:val="center"/>
        <w:rPr>
          <w:b/>
        </w:rPr>
      </w:pPr>
      <w:r w:rsidRPr="00CC173A">
        <w:rPr>
          <w:b/>
        </w:rPr>
        <w:t xml:space="preserve">UCHWAŁA NR </w:t>
      </w:r>
      <w:r w:rsidRPr="00CC173A">
        <w:rPr>
          <w:b/>
        </w:rPr>
        <w:br/>
        <w:t>RADY GMINY RYBCZEWICE</w:t>
      </w:r>
    </w:p>
    <w:p w14:paraId="280AD76D" w14:textId="7E1C6F2F" w:rsidR="00CC173A" w:rsidRDefault="00CC173A" w:rsidP="00CC173A">
      <w:pPr>
        <w:jc w:val="center"/>
      </w:pPr>
      <w:r>
        <w:t>z dnia</w:t>
      </w:r>
      <w:r w:rsidR="00A46E56">
        <w:t xml:space="preserve"> </w:t>
      </w:r>
      <w:r w:rsidR="00E560B0">
        <w:t>28 lutego</w:t>
      </w:r>
      <w:r w:rsidR="00A46E56">
        <w:t xml:space="preserve"> 20</w:t>
      </w:r>
      <w:r w:rsidR="00E560B0">
        <w:t>25</w:t>
      </w:r>
      <w:r w:rsidR="00A46E56">
        <w:t xml:space="preserve"> r.</w:t>
      </w:r>
      <w:r>
        <w:t xml:space="preserve"> </w:t>
      </w:r>
    </w:p>
    <w:p w14:paraId="42F73635" w14:textId="77777777" w:rsidR="00CC173A" w:rsidRDefault="00CC173A" w:rsidP="00CC173A">
      <w:pPr>
        <w:jc w:val="center"/>
        <w:rPr>
          <w:b/>
        </w:rPr>
      </w:pPr>
      <w:r w:rsidRPr="00CC173A">
        <w:rPr>
          <w:b/>
        </w:rPr>
        <w:t>w sprawie przyjęcia zadania z zakresu administracji rządowej</w:t>
      </w:r>
      <w:r>
        <w:rPr>
          <w:b/>
        </w:rPr>
        <w:t xml:space="preserve"> dotyczącego utrzymania grobów, </w:t>
      </w:r>
      <w:r w:rsidRPr="00CC173A">
        <w:rPr>
          <w:b/>
        </w:rPr>
        <w:t>kwater i cmentarzy wojennych na terenie gminy Rybczewice.</w:t>
      </w:r>
    </w:p>
    <w:p w14:paraId="20E75F48" w14:textId="77777777" w:rsidR="00CC173A" w:rsidRPr="00CC173A" w:rsidRDefault="00CC173A" w:rsidP="00CC173A">
      <w:pPr>
        <w:jc w:val="center"/>
        <w:rPr>
          <w:b/>
        </w:rPr>
      </w:pPr>
    </w:p>
    <w:p w14:paraId="673F0055" w14:textId="48695D1F" w:rsidR="00CC173A" w:rsidRDefault="00CC173A" w:rsidP="00F8780E">
      <w:pPr>
        <w:spacing w:line="360" w:lineRule="auto"/>
        <w:jc w:val="both"/>
      </w:pPr>
      <w:r>
        <w:tab/>
        <w:t>Na podstawie art.8 ust. 2 i 18 ust. 2 pkt 11 ustawy z dnia 8 marca 1990 r. o sam</w:t>
      </w:r>
      <w:r w:rsidR="00837788">
        <w:t xml:space="preserve">orządzie gminnym </w:t>
      </w:r>
      <w:r w:rsidR="00837788">
        <w:br/>
        <w:t>(Dz. U. z 20</w:t>
      </w:r>
      <w:r w:rsidR="00E560B0">
        <w:t>24</w:t>
      </w:r>
      <w:r w:rsidR="00837788">
        <w:t xml:space="preserve"> r. poz. </w:t>
      </w:r>
      <w:r w:rsidR="00E560B0">
        <w:t>1465</w:t>
      </w:r>
      <w:r>
        <w:t>) oraz art. 6 ust. 3 ustawy z dnia 28 marca 1933 r. o grobach i cmentarzach wojennych (Dz. U.</w:t>
      </w:r>
      <w:r w:rsidR="00837788">
        <w:t xml:space="preserve"> z 201</w:t>
      </w:r>
      <w:r w:rsidR="006447C2">
        <w:t>8</w:t>
      </w:r>
      <w:r w:rsidR="00837788">
        <w:t xml:space="preserve"> r. poz. </w:t>
      </w:r>
      <w:r w:rsidR="006447C2">
        <w:t>2337 z późn. zm.</w:t>
      </w:r>
      <w:r w:rsidR="00A46E56">
        <w:t>)</w:t>
      </w:r>
      <w:r w:rsidR="00F8780E">
        <w:t xml:space="preserve"> Rada Gminy Rybczewice uchwala</w:t>
      </w:r>
      <w:r w:rsidR="001E64EC">
        <w:t>, co następuje:</w:t>
      </w:r>
    </w:p>
    <w:p w14:paraId="76FC990A" w14:textId="006B9FBB" w:rsidR="001E64EC" w:rsidRDefault="001E64EC" w:rsidP="00F8780E">
      <w:pPr>
        <w:spacing w:line="360" w:lineRule="auto"/>
        <w:jc w:val="both"/>
      </w:pPr>
      <w:r w:rsidRPr="001E64EC">
        <w:rPr>
          <w:b/>
        </w:rPr>
        <w:t>§ 1.</w:t>
      </w:r>
      <w:r>
        <w:t>1 Wyraża się zgodę na przyjęcie przez Gminę Rybczewice w 20</w:t>
      </w:r>
      <w:r w:rsidR="00B25037">
        <w:t>25</w:t>
      </w:r>
      <w:r>
        <w:t xml:space="preserve"> roku, w drodze porozumienia zadania zleconego przez Wojewodę Lubelskiego dotyczącego utrzymania grobów i cmentarzy wojennych na terenie gminy Rybczewice.</w:t>
      </w:r>
    </w:p>
    <w:p w14:paraId="5387FE81" w14:textId="77777777" w:rsidR="001E64EC" w:rsidRDefault="001E64EC" w:rsidP="00F8780E">
      <w:pPr>
        <w:spacing w:line="360" w:lineRule="auto"/>
        <w:jc w:val="both"/>
      </w:pPr>
      <w:r>
        <w:t>2. Wykonanie zadania, o którym mowa w ust. 1nastąpi w ramach otrzymanych na ten cel środków finansowych.</w:t>
      </w:r>
    </w:p>
    <w:p w14:paraId="233B8E08" w14:textId="77777777" w:rsidR="001E64EC" w:rsidRDefault="001E64EC" w:rsidP="00F8780E">
      <w:pPr>
        <w:spacing w:line="360" w:lineRule="auto"/>
        <w:jc w:val="both"/>
      </w:pPr>
      <w:r>
        <w:t>3. Upoważnia się Wójta Gminy Rybczewice do zawarcia z Wojewodą Lubels</w:t>
      </w:r>
      <w:r w:rsidR="00F8780E">
        <w:t>kim</w:t>
      </w:r>
      <w:r>
        <w:t xml:space="preserve"> porozumienia.</w:t>
      </w:r>
    </w:p>
    <w:p w14:paraId="3EC4835A" w14:textId="77777777" w:rsidR="001E64EC" w:rsidRDefault="001E64EC" w:rsidP="00F8780E">
      <w:pPr>
        <w:spacing w:line="360" w:lineRule="auto"/>
        <w:jc w:val="both"/>
      </w:pPr>
      <w:r w:rsidRPr="001E64EC">
        <w:rPr>
          <w:b/>
        </w:rPr>
        <w:t>§ 2.</w:t>
      </w:r>
      <w:r>
        <w:rPr>
          <w:b/>
        </w:rPr>
        <w:t xml:space="preserve"> </w:t>
      </w:r>
      <w:r>
        <w:t>Wykonanie uchwały powierza się Wójtowi Gminy.</w:t>
      </w:r>
    </w:p>
    <w:p w14:paraId="13EFE140" w14:textId="77777777" w:rsidR="001E64EC" w:rsidRDefault="001E64EC" w:rsidP="00F8780E">
      <w:pPr>
        <w:spacing w:line="360" w:lineRule="auto"/>
        <w:jc w:val="both"/>
      </w:pPr>
      <w:r w:rsidRPr="001E64EC">
        <w:rPr>
          <w:b/>
        </w:rPr>
        <w:t>§</w:t>
      </w:r>
      <w:r>
        <w:rPr>
          <w:b/>
        </w:rPr>
        <w:t xml:space="preserve"> 3</w:t>
      </w:r>
      <w:r w:rsidRPr="001E64EC">
        <w:rPr>
          <w:b/>
        </w:rPr>
        <w:t>.</w:t>
      </w:r>
      <w:r>
        <w:rPr>
          <w:b/>
        </w:rPr>
        <w:t xml:space="preserve"> </w:t>
      </w:r>
      <w:r w:rsidRPr="001E64EC">
        <w:t>Uchwała wchodzi w życie z dniem podjęcia.</w:t>
      </w:r>
    </w:p>
    <w:p w14:paraId="74A107A6" w14:textId="77777777" w:rsidR="001E64EC" w:rsidRDefault="001E64EC" w:rsidP="001E64EC">
      <w:pPr>
        <w:jc w:val="both"/>
      </w:pPr>
    </w:p>
    <w:p w14:paraId="60AF5C5F" w14:textId="77777777" w:rsidR="001E64EC" w:rsidRDefault="001E64EC" w:rsidP="001E64EC">
      <w:pPr>
        <w:jc w:val="both"/>
      </w:pPr>
    </w:p>
    <w:p w14:paraId="42778619" w14:textId="77777777" w:rsidR="001E64EC" w:rsidRDefault="001E64EC" w:rsidP="001E64EC">
      <w:pPr>
        <w:jc w:val="both"/>
      </w:pPr>
    </w:p>
    <w:p w14:paraId="7E6041E6" w14:textId="77777777" w:rsidR="001E64EC" w:rsidRPr="001E64EC" w:rsidRDefault="001E64EC" w:rsidP="001E64EC">
      <w:pPr>
        <w:ind w:left="4245"/>
        <w:jc w:val="center"/>
      </w:pPr>
      <w:r>
        <w:t xml:space="preserve">Przewodniczący Rady Gminy </w:t>
      </w:r>
      <w:r>
        <w:br/>
        <w:t>Rybczewice</w:t>
      </w:r>
      <w:r>
        <w:br/>
      </w:r>
      <w:r>
        <w:tab/>
      </w:r>
      <w:r>
        <w:tab/>
      </w:r>
      <w:r>
        <w:tab/>
      </w:r>
    </w:p>
    <w:p w14:paraId="4DCD0612" w14:textId="3B7D909E" w:rsidR="00CC173A" w:rsidRPr="00CC173A" w:rsidRDefault="00B25037" w:rsidP="001E64EC">
      <w:pPr>
        <w:ind w:left="3537" w:firstLine="708"/>
        <w:jc w:val="center"/>
      </w:pPr>
      <w:r>
        <w:t>Paweł Bochyński</w:t>
      </w:r>
    </w:p>
    <w:sectPr w:rsidR="00CC173A" w:rsidRPr="00CC173A" w:rsidSect="00637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73A"/>
    <w:rsid w:val="001E64EC"/>
    <w:rsid w:val="00637A0D"/>
    <w:rsid w:val="006447C2"/>
    <w:rsid w:val="0069582A"/>
    <w:rsid w:val="00837788"/>
    <w:rsid w:val="00A46E56"/>
    <w:rsid w:val="00B25037"/>
    <w:rsid w:val="00B45B13"/>
    <w:rsid w:val="00BB53A6"/>
    <w:rsid w:val="00CC173A"/>
    <w:rsid w:val="00E560B0"/>
    <w:rsid w:val="00EE4191"/>
    <w:rsid w:val="00F8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358A"/>
  <w15:docId w15:val="{2F8E00A6-4B3D-4E8D-AB91-85444D9D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sz w:val="18"/>
        <w:szCs w:val="1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A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NMF - Rybczewice</dc:creator>
  <cp:lastModifiedBy>Renata Trała</cp:lastModifiedBy>
  <cp:revision>4</cp:revision>
  <cp:lastPrinted>2017-10-16T07:58:00Z</cp:lastPrinted>
  <dcterms:created xsi:type="dcterms:W3CDTF">2017-10-16T11:49:00Z</dcterms:created>
  <dcterms:modified xsi:type="dcterms:W3CDTF">2025-02-27T13:02:00Z</dcterms:modified>
</cp:coreProperties>
</file>