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AD4636" w14:paraId="74043116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66F5F43" w14:textId="77777777" w:rsidR="00A77B3E" w:rsidRDefault="000D6B21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29A68334" w14:textId="77777777" w:rsidR="00A77B3E" w:rsidRDefault="00A77B3E" w:rsidP="00B86CF0">
            <w:pPr>
              <w:ind w:left="5669"/>
              <w:jc w:val="left"/>
              <w:rPr>
                <w:sz w:val="20"/>
              </w:rPr>
            </w:pPr>
          </w:p>
        </w:tc>
      </w:tr>
    </w:tbl>
    <w:p w14:paraId="5FDC18F8" w14:textId="77777777" w:rsidR="00A77B3E" w:rsidRDefault="00A77B3E"/>
    <w:p w14:paraId="19B6C53A" w14:textId="1524E6D4" w:rsidR="00A77B3E" w:rsidRDefault="00B86CF0">
      <w:pPr>
        <w:jc w:val="center"/>
        <w:rPr>
          <w:b/>
          <w:caps/>
        </w:rPr>
      </w:pPr>
      <w:r>
        <w:rPr>
          <w:b/>
          <w:caps/>
        </w:rPr>
        <w:t>Uchwała Nr …………..20</w:t>
      </w:r>
      <w:r w:rsidR="00BD6403">
        <w:rPr>
          <w:b/>
          <w:caps/>
        </w:rPr>
        <w:t>2</w:t>
      </w:r>
      <w:r w:rsidR="00822BAD">
        <w:rPr>
          <w:b/>
          <w:caps/>
        </w:rPr>
        <w:t>5</w:t>
      </w:r>
      <w:r w:rsidR="000D6B21">
        <w:rPr>
          <w:b/>
          <w:caps/>
        </w:rPr>
        <w:br/>
        <w:t>Rady Gminy Rybczewice</w:t>
      </w:r>
    </w:p>
    <w:p w14:paraId="13B90176" w14:textId="7CE7C34A" w:rsidR="00A77B3E" w:rsidRDefault="00CB0C6A">
      <w:pPr>
        <w:spacing w:before="280" w:after="280"/>
        <w:jc w:val="center"/>
        <w:rPr>
          <w:b/>
          <w:caps/>
        </w:rPr>
      </w:pPr>
      <w:r>
        <w:t xml:space="preserve">z dnia </w:t>
      </w:r>
      <w:r w:rsidR="00C63784">
        <w:t>2</w:t>
      </w:r>
      <w:r w:rsidR="00822BAD">
        <w:t xml:space="preserve"> lutego</w:t>
      </w:r>
      <w:r w:rsidR="00BD6403">
        <w:t xml:space="preserve"> 202</w:t>
      </w:r>
      <w:r w:rsidR="00822BAD">
        <w:t>5</w:t>
      </w:r>
      <w:r w:rsidR="00BD6403">
        <w:t xml:space="preserve"> r.</w:t>
      </w:r>
    </w:p>
    <w:p w14:paraId="3B79D8F8" w14:textId="5A2F19DE" w:rsidR="00A77B3E" w:rsidRDefault="000D6B21">
      <w:pPr>
        <w:keepNext/>
        <w:spacing w:after="480"/>
        <w:jc w:val="center"/>
      </w:pPr>
      <w:r>
        <w:rPr>
          <w:b/>
        </w:rPr>
        <w:t xml:space="preserve">w sprawie wyrażenia zgody na zawarcie kolejnej umowy </w:t>
      </w:r>
      <w:r w:rsidR="005C38B2">
        <w:rPr>
          <w:b/>
        </w:rPr>
        <w:t>najmu</w:t>
      </w:r>
    </w:p>
    <w:p w14:paraId="4C857869" w14:textId="4FBDB8DA" w:rsidR="00A77B3E" w:rsidRDefault="000D6B21">
      <w:pPr>
        <w:keepLines/>
        <w:spacing w:before="120" w:after="120"/>
        <w:ind w:firstLine="227"/>
      </w:pPr>
      <w:r>
        <w:t>Na podstawie  art. 18 ust 2 pkt 9 lit a ustawy z dnia 8 marca 1990 r. o sa</w:t>
      </w:r>
      <w:r w:rsidR="00F55E6A">
        <w:t>morządzie gminnym (Dz. U. z 20</w:t>
      </w:r>
      <w:r w:rsidR="00BD6403">
        <w:t>2</w:t>
      </w:r>
      <w:r w:rsidR="00822BAD">
        <w:t>5</w:t>
      </w:r>
      <w:r w:rsidR="00F55E6A">
        <w:t> r. poz. </w:t>
      </w:r>
      <w:r w:rsidR="00822BAD">
        <w:t>1153</w:t>
      </w:r>
      <w:r>
        <w:t>),</w:t>
      </w:r>
      <w:r w:rsidR="00F55E6A">
        <w:t xml:space="preserve"> oraz art. 13 ust. 1 ustawy z dnia 21 sierpnia 1997 r. o gospodarce nieruchomościami </w:t>
      </w:r>
      <w:r w:rsidR="00BD6403">
        <w:br/>
      </w:r>
      <w:r w:rsidR="00F55E6A">
        <w:t>( Dz. U. 20</w:t>
      </w:r>
      <w:r w:rsidR="00BD6403">
        <w:t>2</w:t>
      </w:r>
      <w:r w:rsidR="00822BAD">
        <w:t>4</w:t>
      </w:r>
      <w:r w:rsidR="00F55E6A">
        <w:t xml:space="preserve"> r. poz. </w:t>
      </w:r>
      <w:r w:rsidR="00BD6403">
        <w:t>1</w:t>
      </w:r>
      <w:r w:rsidR="00822BAD">
        <w:t>145</w:t>
      </w:r>
      <w:r w:rsidR="00F55E6A">
        <w:t xml:space="preserve"> z </w:t>
      </w:r>
      <w:proofErr w:type="spellStart"/>
      <w:r w:rsidR="00F55E6A">
        <w:t>późn</w:t>
      </w:r>
      <w:proofErr w:type="spellEnd"/>
      <w:r w:rsidR="00F55E6A">
        <w:t>. zm.)</w:t>
      </w:r>
      <w:r>
        <w:t xml:space="preserve"> Rada Gminy Rybczewice uchwala, co </w:t>
      </w:r>
      <w:r w:rsidR="00F55E6A">
        <w:t>następuje</w:t>
      </w:r>
      <w:r>
        <w:t>:</w:t>
      </w:r>
    </w:p>
    <w:p w14:paraId="2018513E" w14:textId="53B385BD" w:rsidR="008649AC" w:rsidRPr="00025CEE" w:rsidRDefault="000D6B21" w:rsidP="00BD640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</w:t>
      </w:r>
      <w:r w:rsidR="00F86ABF">
        <w:t xml:space="preserve">na zawarcie kolejnej umowy </w:t>
      </w:r>
      <w:r w:rsidR="00025CEE">
        <w:t>najmu</w:t>
      </w:r>
      <w:r w:rsidR="00F55E6A">
        <w:t xml:space="preserve"> </w:t>
      </w:r>
      <w:r w:rsidR="008649AC">
        <w:t xml:space="preserve">na okres </w:t>
      </w:r>
      <w:r w:rsidR="00025CEE">
        <w:t>3</w:t>
      </w:r>
      <w:r w:rsidR="00F55E6A">
        <w:t xml:space="preserve"> </w:t>
      </w:r>
      <w:r w:rsidR="008649AC">
        <w:t>lat</w:t>
      </w:r>
      <w:r w:rsidR="002F64BA">
        <w:t>,</w:t>
      </w:r>
      <w:r w:rsidR="0035576E">
        <w:t xml:space="preserve"> lokalu użytkowego o powierzchni </w:t>
      </w:r>
      <w:r w:rsidR="00B619CE">
        <w:t>3</w:t>
      </w:r>
      <w:r w:rsidR="001223DB">
        <w:t>4,12</w:t>
      </w:r>
      <w:r w:rsidR="0035576E">
        <w:t xml:space="preserve"> m</w:t>
      </w:r>
      <w:r w:rsidR="0035576E" w:rsidRPr="0035576E">
        <w:rPr>
          <w:vertAlign w:val="superscript"/>
        </w:rPr>
        <w:t>2</w:t>
      </w:r>
      <w:r w:rsidR="0035576E">
        <w:t xml:space="preserve"> </w:t>
      </w:r>
      <w:r w:rsidR="00B619CE">
        <w:t>w</w:t>
      </w:r>
      <w:r w:rsidR="0035576E">
        <w:t xml:space="preserve"> budynku remizy Ochotniczej Straży Pożarnej  w miejscowości </w:t>
      </w:r>
      <w:r w:rsidR="00B619CE">
        <w:t>Wygnanowice</w:t>
      </w:r>
      <w:r w:rsidR="0035576E">
        <w:t xml:space="preserve"> ( obręb ewidencyjny </w:t>
      </w:r>
      <w:r w:rsidR="00B619CE">
        <w:t>Wygnanowice</w:t>
      </w:r>
      <w:r w:rsidR="0035576E">
        <w:t xml:space="preserve"> działka nr </w:t>
      </w:r>
      <w:r w:rsidR="00B619CE">
        <w:t>420/4</w:t>
      </w:r>
      <w:r w:rsidR="0035576E">
        <w:t>)</w:t>
      </w:r>
      <w:r w:rsidR="002F64BA">
        <w:t xml:space="preserve"> wraz z przyległym gruntem o powierzchni 50 m2 </w:t>
      </w:r>
      <w:r w:rsidR="008030F9">
        <w:t>niezbędnym</w:t>
      </w:r>
      <w:r w:rsidR="002F64BA">
        <w:t xml:space="preserve"> do dojścia i dojazdu od strony drogi </w:t>
      </w:r>
      <w:r w:rsidR="00B619CE">
        <w:t>gminnej</w:t>
      </w:r>
      <w:r w:rsidR="0035576E">
        <w:t xml:space="preserve"> </w:t>
      </w:r>
      <w:r w:rsidR="00025CEE">
        <w:t>.</w:t>
      </w:r>
    </w:p>
    <w:p w14:paraId="4F0F693A" w14:textId="56B1EC9D" w:rsidR="00604074" w:rsidRPr="008030F9" w:rsidRDefault="003A6102" w:rsidP="008030F9">
      <w:pPr>
        <w:keepLines/>
        <w:spacing w:before="120" w:after="120"/>
        <w:ind w:firstLine="340"/>
      </w:pPr>
      <w:r w:rsidRPr="003A6102">
        <w:rPr>
          <w:b/>
          <w:color w:val="000000"/>
          <w:u w:color="000000"/>
        </w:rPr>
        <w:t xml:space="preserve">§ </w:t>
      </w:r>
      <w:r w:rsidR="008030F9">
        <w:rPr>
          <w:b/>
          <w:color w:val="000000"/>
          <w:u w:color="000000"/>
        </w:rPr>
        <w:t>2</w:t>
      </w:r>
      <w:r>
        <w:rPr>
          <w:color w:val="000000"/>
          <w:u w:color="000000"/>
        </w:rPr>
        <w:t>.</w:t>
      </w:r>
      <w:r w:rsidR="000D6B21">
        <w:rPr>
          <w:color w:val="000000"/>
          <w:u w:color="000000"/>
        </w:rPr>
        <w:t>Wykonanie uchwały powierza się Wójtowi Gminy Rybczewice.</w:t>
      </w:r>
    </w:p>
    <w:p w14:paraId="1D44B887" w14:textId="605F7A5A" w:rsidR="00A77B3E" w:rsidRDefault="003A6102" w:rsidP="0060407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8030F9">
        <w:rPr>
          <w:b/>
        </w:rPr>
        <w:t>3</w:t>
      </w:r>
      <w:r w:rsidR="000D6B21">
        <w:rPr>
          <w:b/>
        </w:rPr>
        <w:t>. </w:t>
      </w:r>
      <w:r w:rsidR="000D6B21">
        <w:rPr>
          <w:color w:val="000000"/>
          <w:u w:color="000000"/>
        </w:rPr>
        <w:t>Uchwała wchodzi w życie z dniem podjęcia.</w:t>
      </w:r>
    </w:p>
    <w:p w14:paraId="7067E071" w14:textId="77777777" w:rsidR="00A77B3E" w:rsidRDefault="000D6B2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D4636" w14:paraId="6C0F6A5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413D" w14:textId="77777777" w:rsidR="00AD4636" w:rsidRDefault="00AD46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BA77" w14:textId="2AE28BEF" w:rsidR="00AD4636" w:rsidRDefault="000D6B2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Rybczewice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1223DB">
              <w:rPr>
                <w:color w:val="000000"/>
              </w:rPr>
              <w:t>Paweł Bochyński</w:t>
            </w:r>
          </w:p>
        </w:tc>
      </w:tr>
    </w:tbl>
    <w:p w14:paraId="266FFA1B" w14:textId="77777777" w:rsidR="00A77B3E" w:rsidRDefault="00A77B3E">
      <w:pPr>
        <w:keepNext/>
        <w:rPr>
          <w:color w:val="000000"/>
          <w:u w:color="000000"/>
        </w:rPr>
      </w:pPr>
    </w:p>
    <w:sectPr w:rsidR="00A77B3E" w:rsidSect="00AD4636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5CBC" w14:textId="77777777" w:rsidR="004750E1" w:rsidRDefault="004750E1">
      <w:r>
        <w:separator/>
      </w:r>
    </w:p>
  </w:endnote>
  <w:endnote w:type="continuationSeparator" w:id="0">
    <w:p w14:paraId="095E30B5" w14:textId="77777777" w:rsidR="004750E1" w:rsidRDefault="0047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D4636" w14:paraId="2D62614C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69F2225A" w14:textId="77777777" w:rsidR="00AD4636" w:rsidRDefault="000D6B21">
          <w:pPr>
            <w:jc w:val="left"/>
            <w:rPr>
              <w:sz w:val="18"/>
            </w:rPr>
          </w:pPr>
          <w:r w:rsidRPr="00B86CF0">
            <w:rPr>
              <w:sz w:val="18"/>
              <w:lang w:val="en-US"/>
            </w:rPr>
            <w:t>Id: E39A888A-93BD-42C0-8729-B113889D3D55.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091CB542" w14:textId="77777777" w:rsidR="00AD4636" w:rsidRDefault="000D6B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62CE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2CE9">
            <w:rPr>
              <w:sz w:val="18"/>
            </w:rPr>
            <w:fldChar w:fldCharType="separate"/>
          </w:r>
          <w:r w:rsidR="00E22F6F">
            <w:rPr>
              <w:noProof/>
              <w:sz w:val="18"/>
            </w:rPr>
            <w:t>1</w:t>
          </w:r>
          <w:r w:rsidR="00762CE9">
            <w:rPr>
              <w:sz w:val="18"/>
            </w:rPr>
            <w:fldChar w:fldCharType="end"/>
          </w:r>
        </w:p>
      </w:tc>
    </w:tr>
  </w:tbl>
  <w:p w14:paraId="323B5C8E" w14:textId="77777777" w:rsidR="00AD4636" w:rsidRDefault="00AD46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82F6" w14:textId="77777777" w:rsidR="004750E1" w:rsidRDefault="004750E1">
      <w:r>
        <w:separator/>
      </w:r>
    </w:p>
  </w:footnote>
  <w:footnote w:type="continuationSeparator" w:id="0">
    <w:p w14:paraId="2E629F98" w14:textId="77777777" w:rsidR="004750E1" w:rsidRDefault="0047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5CEE"/>
    <w:rsid w:val="00062E35"/>
    <w:rsid w:val="000D6B21"/>
    <w:rsid w:val="001223DB"/>
    <w:rsid w:val="001F56D9"/>
    <w:rsid w:val="0020693C"/>
    <w:rsid w:val="002C5BC6"/>
    <w:rsid w:val="002F64BA"/>
    <w:rsid w:val="0035576E"/>
    <w:rsid w:val="003A6102"/>
    <w:rsid w:val="004750E1"/>
    <w:rsid w:val="00582C9C"/>
    <w:rsid w:val="005A5870"/>
    <w:rsid w:val="005C38B2"/>
    <w:rsid w:val="005E2B87"/>
    <w:rsid w:val="00604074"/>
    <w:rsid w:val="0062707C"/>
    <w:rsid w:val="00762CE9"/>
    <w:rsid w:val="007824A2"/>
    <w:rsid w:val="007A1CEC"/>
    <w:rsid w:val="008030F9"/>
    <w:rsid w:val="00822BAD"/>
    <w:rsid w:val="008649AC"/>
    <w:rsid w:val="00871A7D"/>
    <w:rsid w:val="009341B9"/>
    <w:rsid w:val="00956C79"/>
    <w:rsid w:val="00982D80"/>
    <w:rsid w:val="009E4E77"/>
    <w:rsid w:val="00A21F4F"/>
    <w:rsid w:val="00A70EDA"/>
    <w:rsid w:val="00A77B3E"/>
    <w:rsid w:val="00AA701E"/>
    <w:rsid w:val="00AC6C8E"/>
    <w:rsid w:val="00AD4636"/>
    <w:rsid w:val="00B619CE"/>
    <w:rsid w:val="00B86CF0"/>
    <w:rsid w:val="00BD2AC0"/>
    <w:rsid w:val="00BD6403"/>
    <w:rsid w:val="00BE2AB9"/>
    <w:rsid w:val="00C50298"/>
    <w:rsid w:val="00C63784"/>
    <w:rsid w:val="00CB0C6A"/>
    <w:rsid w:val="00E22F6F"/>
    <w:rsid w:val="00E363E5"/>
    <w:rsid w:val="00F55E6A"/>
    <w:rsid w:val="00F80E77"/>
    <w:rsid w:val="00F86717"/>
    <w:rsid w:val="00F86ABF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7DF6F"/>
  <w15:docId w15:val="{96F8ADF9-75BB-44A3-8278-2882558A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463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4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III/najem/2018 z dnia 27 grudnia 2018 r.</vt:lpstr>
      <vt:lpstr/>
    </vt:vector>
  </TitlesOfParts>
  <Company>Rada Gminy Rybczewice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III/najem/2018 z dnia 27 grudnia 2018 r.</dc:title>
  <dc:subject>w sprawie wyrażenia zgody na zawarcie kolejnej umowy najmu</dc:subject>
  <dc:creator>rtrala</dc:creator>
  <cp:lastModifiedBy>Renata Trała</cp:lastModifiedBy>
  <cp:revision>10</cp:revision>
  <cp:lastPrinted>2026-01-27T07:44:00Z</cp:lastPrinted>
  <dcterms:created xsi:type="dcterms:W3CDTF">2021-04-19T14:28:00Z</dcterms:created>
  <dcterms:modified xsi:type="dcterms:W3CDTF">2026-01-27T07:43:00Z</dcterms:modified>
  <cp:category>Akt prawny</cp:category>
</cp:coreProperties>
</file>